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FA916" w14:textId="77777777" w:rsidR="000606F3" w:rsidRDefault="000606F3" w:rsidP="000606F3">
      <w:pPr>
        <w:pStyle w:val="NoSpacing"/>
        <w:rPr>
          <w:b/>
          <w:bCs/>
        </w:rPr>
      </w:pPr>
      <w:r>
        <w:rPr>
          <w:b/>
          <w:bCs/>
          <w:lang w:val="et"/>
        </w:rPr>
        <w:t>Teabevahetus COVID-19 ajal – mida me siiani teame ja miks see tähtis on</w:t>
      </w:r>
    </w:p>
    <w:p w14:paraId="5D467F4A" w14:textId="77777777" w:rsidR="000606F3" w:rsidRDefault="000606F3" w:rsidP="000606F3">
      <w:pPr>
        <w:pStyle w:val="NoSpacing"/>
      </w:pPr>
      <w:r>
        <w:rPr>
          <w:lang w:val="et"/>
        </w:rPr>
        <w:t>William Allen (Oxfordi ülikool)</w:t>
      </w:r>
    </w:p>
    <w:p w14:paraId="748E32F7" w14:textId="77777777" w:rsidR="000606F3" w:rsidRDefault="000606F3" w:rsidP="000606F3">
      <w:pPr>
        <w:pStyle w:val="NoSpacing"/>
      </w:pPr>
    </w:p>
    <w:p w14:paraId="0E461BF4" w14:textId="77777777" w:rsidR="000606F3" w:rsidRPr="000606F3" w:rsidRDefault="000606F3" w:rsidP="000606F3">
      <w:pPr>
        <w:pStyle w:val="NoSpacing"/>
        <w:rPr>
          <w:lang w:val="et"/>
        </w:rPr>
      </w:pPr>
      <w:r>
        <w:rPr>
          <w:b/>
          <w:bCs/>
          <w:lang w:val="et"/>
        </w:rPr>
        <w:t>Resümee:</w:t>
      </w:r>
      <w:r>
        <w:rPr>
          <w:lang w:val="et"/>
        </w:rPr>
        <w:t xml:space="preserve"> Kuna COVID-19 kriis on võtnud üleilmse mõõtme, on teabevahetus jäänud peamiseks teguriks, mis loob ja säilitab avalikku arusaama pandeemiast. Tehtava teadustöö hindamine selles valdkonnas ja eelneva teabevahetustööga võrdlemine on tähtsad sammud, mis aitavad mõista, kuidas ja miks võivad eri sekkumisviisid olla edaspidi vähem või rohkem tõhusad. See arutelu sünteesib olemasolevaid uurimistöid, eriti Põhja-Ameerika ja Euroopa perspektiivist, ning algseid uuringuid Ühendkuningriigi vaatenurgast, et tuvastada praegusest kriisiolukorrast tulenevad ühised teemad ja küsimused.</w:t>
      </w:r>
    </w:p>
    <w:p w14:paraId="58E1C977" w14:textId="77777777" w:rsidR="00960D52" w:rsidRPr="000606F3" w:rsidRDefault="00960D52">
      <w:pPr>
        <w:rPr>
          <w:lang w:val="et"/>
        </w:rPr>
      </w:pPr>
    </w:p>
    <w:sectPr w:rsidR="00960D52" w:rsidRPr="000606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6F3"/>
    <w:rsid w:val="000606F3"/>
    <w:rsid w:val="00960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096E"/>
  <w15:chartTrackingRefBased/>
  <w15:docId w15:val="{426962AC-8241-46F6-A4D4-C8CABF6C1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06F3"/>
    <w:pPr>
      <w:spacing w:after="0" w:line="240" w:lineRule="auto"/>
    </w:pPr>
    <w:rPr>
      <w:rFonts w:ascii="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592</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Anastassia Tuuder</dc:creator>
  <cp:keywords/>
  <dc:description/>
  <cp:lastModifiedBy>Anastassia Tuuder</cp:lastModifiedBy>
  <cp:revision>1</cp:revision>
  <dcterms:created xsi:type="dcterms:W3CDTF">2020-09-28T09:51:00Z</dcterms:created>
  <dcterms:modified xsi:type="dcterms:W3CDTF">2020-09-28T09:51:00Z</dcterms:modified>
</cp:coreProperties>
</file>