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9BAA" w14:textId="3C41722E" w:rsidR="00C52013" w:rsidRPr="00C52013" w:rsidRDefault="006D2ADA" w:rsidP="00B172B1">
      <w:pPr>
        <w:jc w:val="both"/>
        <w:rPr>
          <w:b/>
        </w:rPr>
      </w:pPr>
      <w:r>
        <w:rPr>
          <w:b/>
        </w:rPr>
        <w:t>Непреклонная последовательность</w:t>
      </w:r>
      <w:proofErr w:type="gramStart"/>
      <w:r>
        <w:rPr>
          <w:b/>
        </w:rPr>
        <w:t>: К</w:t>
      </w:r>
      <w:proofErr w:type="gramEnd"/>
      <w:r>
        <w:rPr>
          <w:b/>
        </w:rPr>
        <w:t xml:space="preserve"> критической теории расовой теории</w:t>
      </w:r>
      <w:r w:rsidR="00EE0FA9">
        <w:rPr>
          <w:b/>
        </w:rPr>
        <w:t xml:space="preserve"> </w:t>
      </w:r>
      <w:proofErr w:type="spellStart"/>
      <w:r>
        <w:rPr>
          <w:b/>
        </w:rPr>
        <w:t>этнорелигиозной</w:t>
      </w:r>
      <w:proofErr w:type="spellEnd"/>
      <w:r>
        <w:rPr>
          <w:b/>
        </w:rPr>
        <w:t xml:space="preserve"> сегрегации и пространственной трансформации Великобритании</w:t>
      </w:r>
    </w:p>
    <w:p w14:paraId="6881B879" w14:textId="512EE64C" w:rsidR="00B172B1" w:rsidRDefault="00B172B1" w:rsidP="00B172B1">
      <w:pPr>
        <w:jc w:val="both"/>
      </w:pPr>
      <w:r>
        <w:t xml:space="preserve">Д-р Ричард Гейл, Школа географии и планирования </w:t>
      </w:r>
      <w:proofErr w:type="spellStart"/>
      <w:r>
        <w:t>Кардиффского</w:t>
      </w:r>
      <w:proofErr w:type="spellEnd"/>
      <w:r>
        <w:t xml:space="preserve"> университета</w:t>
      </w:r>
    </w:p>
    <w:p w14:paraId="538EF37D" w14:textId="6836E120" w:rsidR="00A61C89" w:rsidRDefault="00A85057" w:rsidP="00B172B1">
      <w:pPr>
        <w:jc w:val="both"/>
      </w:pPr>
      <w:r>
        <w:t xml:space="preserve">Недавние исследования сегрегации в Великобритании преследовали серьезную критическую цель, разоблачая ошибочность популистских политических дебатов, касающихся географии проживания общин меньшинств. Однако это исследование, за немногими исключениями, сосредоточено исключительно на эмпирических проблемах движения и измерения, и практически не рассматривает теоретически более широкие структурные связи между расизмом и сегрегацией. Используя точку зрения критической расовой теории, в этой статье представлены материалы продолжающегося совместного исследования с сомалийскими общественными группами в Кардиффе, Южный Уэльс, с целью изучения динамического пересечения институциональной власти и участия сообщества в оспариваемом строительстве расового пространства. Сомалийское присутствие в Кардиффе имеет давнюю историю, восходящую к поселению сомалийских торговых мореплавателей в середине и конце IX века. Однако в исследованиях и политических дебатах городскому сомалийскому сообществу уделялось мало внимания, и не учитывались многие серьезные трудности, с которыми, в частности, сталкиваются молодые сомалийцы, такие как изолированность жилья, высокий уровень безработицы, отсталость в сфере образования и исламофобия. В частности, в докладе исследуются творческие стратегии выживания, общественные связи и социальный капитал диаспоры, которые молодые сомалийцы использовали для преодоления последствий </w:t>
      </w:r>
      <w:proofErr w:type="spellStart"/>
      <w:r>
        <w:t>этнорелигиозной</w:t>
      </w:r>
      <w:proofErr w:type="spellEnd"/>
      <w:r>
        <w:t xml:space="preserve"> стигматизации и избегания страданий расового города. </w:t>
      </w:r>
    </w:p>
    <w:p w14:paraId="27449B18" w14:textId="77777777" w:rsidR="003147B8" w:rsidRDefault="003147B8" w:rsidP="003147B8">
      <w:pPr>
        <w:rPr>
          <w:b/>
          <w:bCs/>
        </w:rPr>
      </w:pPr>
    </w:p>
    <w:p w14:paraId="1A7FC728" w14:textId="77777777" w:rsidR="003147B8" w:rsidRPr="003147B8" w:rsidRDefault="003147B8">
      <w:pPr>
        <w:rPr>
          <w:b/>
          <w:bCs/>
        </w:rPr>
      </w:pPr>
    </w:p>
    <w:sectPr w:rsidR="003147B8" w:rsidRPr="00314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175"/>
    <w:rsid w:val="00016064"/>
    <w:rsid w:val="0002292A"/>
    <w:rsid w:val="00114A8D"/>
    <w:rsid w:val="001879FF"/>
    <w:rsid w:val="001B5D55"/>
    <w:rsid w:val="0025356E"/>
    <w:rsid w:val="002B2DDE"/>
    <w:rsid w:val="002E0384"/>
    <w:rsid w:val="002F537C"/>
    <w:rsid w:val="003147B8"/>
    <w:rsid w:val="003E4C96"/>
    <w:rsid w:val="004076FD"/>
    <w:rsid w:val="00461A22"/>
    <w:rsid w:val="004C07E6"/>
    <w:rsid w:val="004C1A13"/>
    <w:rsid w:val="004D76D3"/>
    <w:rsid w:val="00615BEF"/>
    <w:rsid w:val="00631DFD"/>
    <w:rsid w:val="00642871"/>
    <w:rsid w:val="00693FC1"/>
    <w:rsid w:val="006D2ADA"/>
    <w:rsid w:val="007061A9"/>
    <w:rsid w:val="007C4C2D"/>
    <w:rsid w:val="007D3DB8"/>
    <w:rsid w:val="00823972"/>
    <w:rsid w:val="008C66D7"/>
    <w:rsid w:val="009F23C2"/>
    <w:rsid w:val="00A44175"/>
    <w:rsid w:val="00A61C89"/>
    <w:rsid w:val="00A7301C"/>
    <w:rsid w:val="00A85057"/>
    <w:rsid w:val="00B172B1"/>
    <w:rsid w:val="00B53525"/>
    <w:rsid w:val="00B56F97"/>
    <w:rsid w:val="00B93167"/>
    <w:rsid w:val="00C301F5"/>
    <w:rsid w:val="00C52013"/>
    <w:rsid w:val="00C723C1"/>
    <w:rsid w:val="00C778D8"/>
    <w:rsid w:val="00CD12E2"/>
    <w:rsid w:val="00CF7EB2"/>
    <w:rsid w:val="00D12E32"/>
    <w:rsid w:val="00D50856"/>
    <w:rsid w:val="00D70438"/>
    <w:rsid w:val="00DF32F9"/>
    <w:rsid w:val="00DF5D0B"/>
    <w:rsid w:val="00E160B8"/>
    <w:rsid w:val="00E16B18"/>
    <w:rsid w:val="00E45259"/>
    <w:rsid w:val="00EC6190"/>
    <w:rsid w:val="00EE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445B"/>
  <w15:chartTrackingRefBased/>
  <w15:docId w15:val="{4245402A-E91A-4F67-B227-C462B4DC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42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Gale</dc:creator>
  <cp:keywords/>
  <dc:description/>
  <cp:lastModifiedBy>Anastassia Tuuder</cp:lastModifiedBy>
  <cp:revision>3</cp:revision>
  <dcterms:created xsi:type="dcterms:W3CDTF">2022-09-23T06:57:00Z</dcterms:created>
  <dcterms:modified xsi:type="dcterms:W3CDTF">2022-09-23T07:05:00Z</dcterms:modified>
</cp:coreProperties>
</file>