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9492" w14:textId="77777777" w:rsidR="005F1C06" w:rsidRDefault="005F1C06" w:rsidP="005F1C06">
      <w:r>
        <w:rPr>
          <w:b/>
          <w:sz w:val="22"/>
          <w:szCs w:val="22"/>
          <w:lang w:val="ru-RU" w:bidi="ru-RU"/>
        </w:rPr>
        <w:t xml:space="preserve">Эстонцы за рубежом являются частью эстонского общества </w:t>
      </w:r>
    </w:p>
    <w:p w14:paraId="7D546194" w14:textId="77777777" w:rsidR="005F1C06" w:rsidRDefault="005F1C06" w:rsidP="005F1C06">
      <w:r>
        <w:rPr>
          <w:sz w:val="22"/>
          <w:szCs w:val="22"/>
          <w:lang w:val="ru-RU" w:bidi="ru-RU"/>
        </w:rPr>
        <w:t> </w:t>
      </w:r>
    </w:p>
    <w:p w14:paraId="293061FA" w14:textId="755B8280" w:rsidR="005F1C06" w:rsidRDefault="005F1C06" w:rsidP="005F1C06">
      <w:r>
        <w:rPr>
          <w:sz w:val="22"/>
          <w:szCs w:val="22"/>
          <w:lang w:val="ru-RU" w:bidi="ru-RU"/>
        </w:rPr>
        <w:t xml:space="preserve">Эстония является одной из самых маленьких стран в Европе, но, в основном в результате трех волн эмиграции, имеет большую и разрозненную диаспору. По оценкам, за границей проживает до 200 000 человек с эстонскими корнями, и они разбросаны по всему миру. </w:t>
      </w:r>
      <w:r w:rsidR="006A2DD3" w:rsidRPr="006A2DD3">
        <w:rPr>
          <w:sz w:val="22"/>
          <w:szCs w:val="22"/>
          <w:lang w:val="ru-RU" w:bidi="ru-RU"/>
        </w:rPr>
        <w:t>Зарубежные эстонские общины неоднородны и различаются по размеру, возможностям и происхождению, а также все они имеют разные потребности и ожидания в отношении эстонского государства.</w:t>
      </w:r>
      <w:r>
        <w:rPr>
          <w:sz w:val="22"/>
          <w:szCs w:val="22"/>
          <w:lang w:val="ru-RU" w:bidi="ru-RU"/>
        </w:rPr>
        <w:t xml:space="preserve"> Одни эстонцы постоянно живут за границей, другие – в качестве транснациональных жителей делят свою жизнь между двумя или более странами, а третьи планируют или уже приняли решение вернуться в Эстонию. Независимо от их географического местонахождения, все они являются частью эстонского общества. </w:t>
      </w:r>
    </w:p>
    <w:p w14:paraId="7874D3D5" w14:textId="77777777" w:rsidR="00960D52" w:rsidRDefault="00960D52"/>
    <w:sectPr w:rsidR="00960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06"/>
    <w:rsid w:val="00405DE0"/>
    <w:rsid w:val="005F1C06"/>
    <w:rsid w:val="006A2DD3"/>
    <w:rsid w:val="00840AA5"/>
    <w:rsid w:val="00960D52"/>
    <w:rsid w:val="00A96CDB"/>
    <w:rsid w:val="00B7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7D9A"/>
  <w15:chartTrackingRefBased/>
  <w15:docId w15:val="{70C940C5-A1E9-488B-BD2E-69BD19B6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C06"/>
    <w:pPr>
      <w:spacing w:after="0" w:line="240" w:lineRule="auto"/>
    </w:pPr>
    <w:rPr>
      <w:rFonts w:ascii="Times New Roman" w:hAnsi="Times New Roman" w:cs="Times New Roman"/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72EDD"/>
    <w:pPr>
      <w:spacing w:after="0" w:line="240" w:lineRule="auto"/>
    </w:pPr>
    <w:rPr>
      <w:rFonts w:ascii="Times New Roman" w:hAnsi="Times New Roman" w:cs="Times New Roman"/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677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Anastassia Tuuder</dc:creator>
  <cp:keywords/>
  <dc:description/>
  <cp:lastModifiedBy>Anastassia Tuuder</cp:lastModifiedBy>
  <cp:revision>2</cp:revision>
  <dcterms:created xsi:type="dcterms:W3CDTF">2022-10-03T13:02:00Z</dcterms:created>
  <dcterms:modified xsi:type="dcterms:W3CDTF">2022-10-03T13:02:00Z</dcterms:modified>
</cp:coreProperties>
</file>