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79E0" w14:textId="77777777" w:rsidR="004B7E5C" w:rsidRDefault="004B7E5C" w:rsidP="004B7E5C">
      <w:r>
        <w:rPr>
          <w:b/>
          <w:bCs/>
          <w:lang w:val="ru"/>
        </w:rPr>
        <w:t>Сообщества практиков как движущая сила новой интеграционной повестки</w:t>
      </w:r>
    </w:p>
    <w:p w14:paraId="5FD454C0" w14:textId="77777777" w:rsidR="004B7E5C" w:rsidRDefault="004B7E5C" w:rsidP="004B7E5C"/>
    <w:p w14:paraId="6FC42370" w14:textId="77777777" w:rsidR="004B7E5C" w:rsidRDefault="004B7E5C" w:rsidP="004B7E5C">
      <w:pPr>
        <w:autoSpaceDE w:val="0"/>
        <w:autoSpaceDN w:val="0"/>
      </w:pPr>
      <w:r>
        <w:rPr>
          <w:lang w:val="ru"/>
        </w:rPr>
        <w:t>В ответ на огромные волны беженцев в 2015 и 2016 году был запущен ряд инициатив на местном, государственном и международном уровне для оказания интеграционных услуг новоприбывшим лицам. Одновременно, учитывая что некоторые государства-члены Европейского союза можно считать иммиграционными странами уже на протяжении 50 и более лет, интеграционные услуги все больше становятся компонентами стандартного набора социальных услуг. Это привело к интенсификации и укрупнению уже существовавших практик, к различным инновациям, а также к существенному увеличению числа организаций, участвующих в интеграции мигрантов, в том числе всевозможных сообществ практиков. Презентация акцентирует вклад сообществ практиков в стимулирование успешной интеграции и рассматривает вызовы, связанные с функционированием таких сообществ, в частности аспекты накопления знаний и обеспечения их актуальности для практиков и разработчиков политики.</w:t>
      </w:r>
    </w:p>
    <w:p w14:paraId="69795A6E" w14:textId="77777777" w:rsidR="00960D52" w:rsidRPr="004B7E5C" w:rsidRDefault="00960D52"/>
    <w:sectPr w:rsidR="00960D52" w:rsidRPr="004B7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5C"/>
    <w:rsid w:val="00032C03"/>
    <w:rsid w:val="004B7E5C"/>
    <w:rsid w:val="009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FA3E"/>
  <w15:chartTrackingRefBased/>
  <w15:docId w15:val="{15A8CE2F-7A4F-4A72-ADA4-8EE5701C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5C"/>
    <w:pPr>
      <w:spacing w:after="0" w:line="240" w:lineRule="auto"/>
    </w:pPr>
    <w:rPr>
      <w:rFonts w:ascii="Calibri" w:hAnsi="Calibri" w:cs="Calibri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849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2</cp:revision>
  <dcterms:created xsi:type="dcterms:W3CDTF">2021-10-18T13:57:00Z</dcterms:created>
  <dcterms:modified xsi:type="dcterms:W3CDTF">2021-10-18T13:57:00Z</dcterms:modified>
</cp:coreProperties>
</file>